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52" w:rsidRPr="003D46D4" w:rsidRDefault="00753E52" w:rsidP="00753E52">
      <w:pPr>
        <w:ind w:left="9072"/>
        <w:rPr>
          <w:i/>
          <w:sz w:val="18"/>
        </w:rPr>
      </w:pPr>
      <w:r w:rsidRPr="003D46D4">
        <w:rPr>
          <w:i/>
          <w:sz w:val="18"/>
        </w:rPr>
        <w:t>Załącznik do zarządzenia nr 114/2019</w:t>
      </w:r>
    </w:p>
    <w:p w:rsidR="00753E52" w:rsidRPr="003D46D4" w:rsidRDefault="00753E52" w:rsidP="00753E52">
      <w:pPr>
        <w:ind w:left="9072"/>
        <w:rPr>
          <w:i/>
          <w:sz w:val="18"/>
        </w:rPr>
      </w:pPr>
      <w:r w:rsidRPr="003D46D4">
        <w:rPr>
          <w:i/>
          <w:sz w:val="18"/>
        </w:rPr>
        <w:t>Burmistrza Nowego Warpna</w:t>
      </w:r>
    </w:p>
    <w:p w:rsidR="00753E52" w:rsidRPr="003D46D4" w:rsidRDefault="00753E52" w:rsidP="00753E52">
      <w:pPr>
        <w:ind w:left="9072"/>
        <w:rPr>
          <w:i/>
          <w:sz w:val="18"/>
        </w:rPr>
      </w:pPr>
      <w:r w:rsidRPr="003D46D4">
        <w:rPr>
          <w:i/>
          <w:sz w:val="18"/>
        </w:rPr>
        <w:t>z dnia 6 listopada 2019 roku</w:t>
      </w:r>
    </w:p>
    <w:p w:rsidR="00753E52" w:rsidRPr="003D46D4" w:rsidRDefault="00753E52" w:rsidP="00753E52"/>
    <w:tbl>
      <w:tblPr>
        <w:tblW w:w="1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180"/>
        <w:gridCol w:w="9200"/>
      </w:tblGrid>
      <w:tr w:rsidR="00753E52" w:rsidRPr="003D46D4" w:rsidTr="007B3DD4">
        <w:trPr>
          <w:trHeight w:val="870"/>
          <w:jc w:val="center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D46D4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Formularz zgłoszenia uwagi w konsultacjach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społecznych </w:t>
            </w:r>
            <w:r w:rsidRPr="003D46D4">
              <w:rPr>
                <w:rFonts w:eastAsia="Times New Roman"/>
                <w:b/>
                <w:bCs/>
                <w:color w:val="000000"/>
                <w:lang w:eastAsia="pl-PL"/>
              </w:rPr>
              <w:t>z mieszkańcami Nowego Warpna projektu uchwały</w:t>
            </w:r>
            <w:r w:rsidRPr="003D46D4">
              <w:rPr>
                <w:rFonts w:eastAsia="Times New Roman"/>
                <w:b/>
                <w:bCs/>
                <w:color w:val="000000"/>
                <w:lang w:eastAsia="pl-PL"/>
              </w:rPr>
              <w:br/>
              <w:t>Rady Miejskiej w Nowym Warpnie w sprawie nadania statutów osiedli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: Nowe Warpno i Podgrodzie oraz  treści tych statutów</w:t>
            </w:r>
          </w:p>
        </w:tc>
      </w:tr>
      <w:tr w:rsidR="00753E52" w:rsidRPr="003D46D4" w:rsidTr="007B3DD4">
        <w:trPr>
          <w:trHeight w:val="1574"/>
          <w:jc w:val="center"/>
        </w:trPr>
        <w:tc>
          <w:tcPr>
            <w:tcW w:w="14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E52" w:rsidRPr="003D46D4" w:rsidRDefault="00753E52" w:rsidP="007B3DD4">
            <w:p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  <w:r w:rsidRPr="003D46D4"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  <w:t>Uzasadnienie:</w:t>
            </w:r>
          </w:p>
          <w:p w:rsidR="00753E52" w:rsidRPr="003D46D4" w:rsidRDefault="00753E52" w:rsidP="007B3DD4">
            <w:p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  <w:r w:rsidRPr="003D46D4"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  <w:t>Konsultacje przeprowadza się w związku ze złożoną petycją mieszkańców Nowego Warpna w sprawie utworzenia jednostek pomocniczych – osiedli.</w:t>
            </w:r>
          </w:p>
          <w:p w:rsidR="00753E52" w:rsidRPr="003D46D4" w:rsidRDefault="00753E52" w:rsidP="007B3DD4">
            <w:p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</w:p>
          <w:p w:rsidR="00753E52" w:rsidRPr="003D46D4" w:rsidRDefault="00753E52" w:rsidP="007B3DD4">
            <w:p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  <w:r w:rsidRPr="003D46D4"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  <w:t>Formularze ankietowe można przekazywać:</w:t>
            </w:r>
          </w:p>
          <w:p w:rsidR="00753E52" w:rsidRPr="003D46D4" w:rsidRDefault="00753E52" w:rsidP="00753E52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  <w:r w:rsidRPr="001D173D"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  <w:t>w formie pisemnej na adres Urzędu Gminy w Nowym Warpnie, Plac Zwycięstwa 1, 72-022 Nowe Warpno lub osobiście w sekretariacie Urzędu (pok. 7)</w:t>
            </w:r>
          </w:p>
          <w:p w:rsidR="00753E52" w:rsidRPr="003D46D4" w:rsidRDefault="00753E52" w:rsidP="00753E52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</w:pPr>
            <w:r w:rsidRPr="003D46D4">
              <w:rPr>
                <w:rFonts w:eastAsia="Times New Roman"/>
                <w:b/>
                <w:bCs/>
                <w:color w:val="000000"/>
                <w:sz w:val="18"/>
                <w:lang w:eastAsia="pl-PL"/>
              </w:rPr>
              <w:t>elektronicznie na adres e-mail: urzad@nowewarpno.pl</w:t>
            </w:r>
          </w:p>
        </w:tc>
      </w:tr>
      <w:tr w:rsidR="00753E52" w:rsidRPr="003D46D4" w:rsidTr="007B3DD4">
        <w:trPr>
          <w:trHeight w:val="5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D46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D46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Przepis (paragraf/ustęp/punkt) projektu Statutu, którego dotyczy uwaga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3D46D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Treść uwagi</w:t>
            </w:r>
          </w:p>
        </w:tc>
      </w:tr>
      <w:tr w:rsidR="00753E52" w:rsidRPr="003D46D4" w:rsidTr="007B3DD4">
        <w:trPr>
          <w:trHeight w:val="237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53E52" w:rsidRPr="003D46D4" w:rsidTr="007B3DD4">
        <w:trPr>
          <w:trHeight w:val="2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52" w:rsidRPr="003D46D4" w:rsidRDefault="00753E52" w:rsidP="007B3DD4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753E52" w:rsidRPr="003D46D4" w:rsidRDefault="00753E52" w:rsidP="00753E52"/>
    <w:p w:rsidR="00980587" w:rsidRDefault="00980587">
      <w:bookmarkStart w:id="0" w:name="_GoBack"/>
      <w:bookmarkEnd w:id="0"/>
    </w:p>
    <w:sectPr w:rsidR="00980587" w:rsidSect="001337CC">
      <w:headerReference w:type="default" r:id="rId5"/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5" w:rsidRDefault="00753E5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05" w:rsidRDefault="00753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06C0"/>
    <w:multiLevelType w:val="hybridMultilevel"/>
    <w:tmpl w:val="65CEFE9C"/>
    <w:lvl w:ilvl="0" w:tplc="4E3222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2"/>
    <w:rsid w:val="00753E52"/>
    <w:rsid w:val="009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5C84-37F4-4FBF-8CFC-4144EA3C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E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E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3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E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689</Characters>
  <Application>Microsoft Office Word</Application>
  <DocSecurity>0</DocSecurity>
  <Lines>14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2019-11-13T11:59:00Z</dcterms:created>
  <dcterms:modified xsi:type="dcterms:W3CDTF">2019-11-13T11:59:00Z</dcterms:modified>
</cp:coreProperties>
</file>